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D8486" w14:textId="32BBEB13" w:rsidR="00B07D9F" w:rsidRDefault="00B07D9F" w:rsidP="00B07D9F">
      <w:pPr>
        <w:rPr>
          <w:rFonts w:ascii="Arial" w:hAnsi="Arial" w:cs="Arial"/>
          <w:b/>
          <w:bCs/>
          <w:sz w:val="18"/>
        </w:rPr>
      </w:pPr>
      <w:r w:rsidRPr="000A1F0C">
        <w:rPr>
          <w:rFonts w:ascii="Arial" w:eastAsia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602E23" wp14:editId="054803D7">
            <wp:simplePos x="0" y="0"/>
            <wp:positionH relativeFrom="column">
              <wp:posOffset>-71120</wp:posOffset>
            </wp:positionH>
            <wp:positionV relativeFrom="paragraph">
              <wp:posOffset>-375920</wp:posOffset>
            </wp:positionV>
            <wp:extent cx="2505075" cy="647700"/>
            <wp:effectExtent l="0" t="0" r="9525" b="0"/>
            <wp:wrapNone/>
            <wp:docPr id="1551413945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268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CD6D4C5" wp14:editId="058716EE">
            <wp:simplePos x="0" y="0"/>
            <wp:positionH relativeFrom="column">
              <wp:posOffset>3872230</wp:posOffset>
            </wp:positionH>
            <wp:positionV relativeFrom="paragraph">
              <wp:posOffset>-204470</wp:posOffset>
            </wp:positionV>
            <wp:extent cx="2095500" cy="314325"/>
            <wp:effectExtent l="0" t="0" r="0" b="9525"/>
            <wp:wrapNone/>
            <wp:docPr id="1517654157" name="Obrázek 1" descr="Obsah obrázku text, Písmo, bílé, typograf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54157" name="Obrázek 1" descr="Obsah obrázku text, Písmo, bílé, typografie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lang w:eastAsia="cs-CZ"/>
        </w:rPr>
        <w:t xml:space="preserve">                        </w:t>
      </w:r>
    </w:p>
    <w:p w14:paraId="10891514" w14:textId="77777777" w:rsidR="00B07D9F" w:rsidRDefault="00B07D9F" w:rsidP="00B07D9F">
      <w:pPr>
        <w:rPr>
          <w:rFonts w:ascii="Arial" w:hAnsi="Arial" w:cs="Arial"/>
          <w:b/>
          <w:bCs/>
          <w:sz w:val="18"/>
        </w:rPr>
      </w:pPr>
    </w:p>
    <w:p w14:paraId="75FA5024" w14:textId="77777777" w:rsidR="00B07D9F" w:rsidRDefault="00B07D9F" w:rsidP="00B07D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Diecézní charita Brno, Oblastní charita Hodonín</w:t>
      </w:r>
    </w:p>
    <w:p w14:paraId="1EE177E8" w14:textId="7F0C3F56" w:rsidR="00B07D9F" w:rsidRDefault="00B07D9F" w:rsidP="00B07D9F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</w:rPr>
        <w:t>DOMOV PRO MATKY S DĚTMI HODONÍN, tř. Dukelských hrdinů 1715/57, 695 01 Hodonín</w:t>
      </w:r>
    </w:p>
    <w:p w14:paraId="0C85C3C6" w14:textId="26FCB4A7" w:rsidR="00F97589" w:rsidRDefault="00B07D9F" w:rsidP="00F97589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tel.: 518 321 497, e-mail: </w:t>
      </w:r>
      <w:r>
        <w:rPr>
          <w:rStyle w:val="Hypertextovodkaz"/>
          <w:rFonts w:ascii="Arial" w:hAnsi="Arial" w:cs="Arial"/>
          <w:b/>
          <w:bCs/>
          <w:color w:val="000000"/>
          <w:sz w:val="18"/>
        </w:rPr>
        <w:t>dmt@hodonin.charita.cz</w:t>
      </w:r>
    </w:p>
    <w:p w14:paraId="68F50003" w14:textId="35B7C972" w:rsidR="00F97589" w:rsidRPr="00F97589" w:rsidRDefault="00F97589" w:rsidP="00F97589">
      <w:pPr>
        <w:tabs>
          <w:tab w:val="left" w:pos="3480"/>
        </w:tabs>
        <w:rPr>
          <w:rFonts w:ascii="Arial" w:hAnsi="Arial" w:cs="Arial"/>
          <w:sz w:val="18"/>
        </w:rPr>
      </w:pPr>
    </w:p>
    <w:tbl>
      <w:tblPr>
        <w:tblpPr w:leftFromText="141" w:rightFromText="141" w:vertAnchor="page" w:horzAnchor="margin" w:tblpY="4921"/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160"/>
      </w:tblGrid>
      <w:tr w:rsidR="00810D0F" w:rsidRPr="00E60989" w14:paraId="44F97696" w14:textId="77777777" w:rsidTr="00B07D9F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700089" w14:textId="40738C9A" w:rsidR="00810D0F" w:rsidRPr="008C42F9" w:rsidRDefault="00F97589" w:rsidP="00B07D9F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36"/>
              </w:rPr>
            </w:pPr>
            <w:r w:rsidRPr="008C42F9">
              <w:rPr>
                <w:rFonts w:cstheme="minorHAnsi"/>
                <w:b/>
                <w:sz w:val="32"/>
                <w:szCs w:val="36"/>
              </w:rPr>
              <w:t xml:space="preserve">INFORMACE PRO ZÁJEMCE A KLIENTY </w:t>
            </w:r>
          </w:p>
          <w:p w14:paraId="16F3399D" w14:textId="1C20701D" w:rsidR="00810D0F" w:rsidRPr="008C42F9" w:rsidRDefault="00F97589" w:rsidP="00B07D9F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36"/>
              </w:rPr>
            </w:pPr>
            <w:r w:rsidRPr="008C42F9">
              <w:rPr>
                <w:rFonts w:cstheme="minorHAnsi"/>
                <w:b/>
                <w:sz w:val="32"/>
                <w:szCs w:val="36"/>
              </w:rPr>
              <w:t>Podávání a vyřizování stížností na způsob nebo kvalitu poskytované služby</w:t>
            </w:r>
          </w:p>
          <w:p w14:paraId="52D15D69" w14:textId="77777777" w:rsidR="00B07D9F" w:rsidRPr="00E60989" w:rsidRDefault="00B07D9F" w:rsidP="00B07D9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eastAsia="cs-CZ"/>
              </w:rPr>
            </w:pPr>
          </w:p>
        </w:tc>
      </w:tr>
      <w:tr w:rsidR="00810D0F" w:rsidRPr="00E60989" w14:paraId="29DBA665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50720" w14:textId="77777777" w:rsidR="00810D0F" w:rsidRPr="00E33D20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33D20">
              <w:rPr>
                <w:rFonts w:eastAsia="Times New Roman" w:cstheme="minorHAnsi"/>
                <w:b/>
                <w:szCs w:val="24"/>
                <w:lang w:eastAsia="cs-CZ"/>
              </w:rPr>
              <w:t>Co je to stížnost?</w:t>
            </w:r>
          </w:p>
          <w:p w14:paraId="6E67829D" w14:textId="77777777" w:rsidR="004D5FFB" w:rsidRPr="00E33D20" w:rsidRDefault="004D5FFB" w:rsidP="004D5FFB">
            <w:pPr>
              <w:rPr>
                <w:rFonts w:eastAsia="Times New Roman" w:cstheme="minorHAnsi"/>
                <w:szCs w:val="24"/>
                <w:lang w:eastAsia="cs-CZ"/>
              </w:rPr>
            </w:pPr>
          </w:p>
          <w:p w14:paraId="77994176" w14:textId="77777777" w:rsidR="004D5FFB" w:rsidRPr="00E33D20" w:rsidRDefault="004D5FFB" w:rsidP="004D5FFB">
            <w:pPr>
              <w:rPr>
                <w:rFonts w:eastAsia="Times New Roman" w:cstheme="minorHAnsi"/>
                <w:szCs w:val="24"/>
                <w:lang w:eastAsia="cs-CZ"/>
              </w:rPr>
            </w:pPr>
          </w:p>
          <w:p w14:paraId="0D974AD7" w14:textId="77777777" w:rsidR="004D5FFB" w:rsidRPr="00E33D20" w:rsidRDefault="004D5FFB" w:rsidP="004D5FFB">
            <w:pPr>
              <w:rPr>
                <w:rFonts w:eastAsia="Times New Roman" w:cstheme="minorHAnsi"/>
                <w:b/>
                <w:szCs w:val="24"/>
                <w:lang w:eastAsia="cs-CZ"/>
              </w:rPr>
            </w:pPr>
          </w:p>
          <w:p w14:paraId="3147327B" w14:textId="77777777" w:rsidR="004D5FFB" w:rsidRPr="00E33D20" w:rsidRDefault="004D5FFB" w:rsidP="004D5FFB">
            <w:pPr>
              <w:rPr>
                <w:rFonts w:eastAsia="Times New Roman" w:cstheme="minorHAnsi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D9B583B" w14:textId="2B374C1A" w:rsidR="00810D0F" w:rsidRPr="00E33D20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33D20">
              <w:rPr>
                <w:rFonts w:eastAsia="Times New Roman" w:cstheme="minorHAnsi"/>
                <w:szCs w:val="24"/>
                <w:lang w:eastAsia="cs-CZ"/>
              </w:rPr>
              <w:t>Stížnost na</w:t>
            </w:r>
            <w:r w:rsidR="004D5FFB" w:rsidRPr="00E33D20">
              <w:rPr>
                <w:rFonts w:eastAsia="Times New Roman" w:cstheme="minorHAnsi"/>
                <w:szCs w:val="24"/>
                <w:lang w:eastAsia="cs-CZ"/>
              </w:rPr>
              <w:t xml:space="preserve"> 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>poskytovan</w:t>
            </w:r>
            <w:r w:rsidR="004D5FFB" w:rsidRPr="00E33D20">
              <w:rPr>
                <w:rFonts w:eastAsia="Times New Roman" w:cstheme="minorHAnsi"/>
                <w:szCs w:val="24"/>
                <w:lang w:eastAsia="cs-CZ"/>
              </w:rPr>
              <w:t>í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 xml:space="preserve"> </w:t>
            </w:r>
            <w:r w:rsidR="004D5FFB" w:rsidRPr="00E33D20">
              <w:rPr>
                <w:rFonts w:eastAsia="Times New Roman" w:cstheme="minorHAnsi"/>
                <w:szCs w:val="24"/>
                <w:lang w:eastAsia="cs-CZ"/>
              </w:rPr>
              <w:t xml:space="preserve">sociální 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>služby</w:t>
            </w:r>
            <w:r w:rsidR="004D5FFB" w:rsidRPr="00E33D20">
              <w:rPr>
                <w:rFonts w:eastAsia="Times New Roman" w:cstheme="minorHAnsi"/>
                <w:szCs w:val="24"/>
                <w:lang w:eastAsia="cs-CZ"/>
              </w:rPr>
              <w:t xml:space="preserve"> je vyjádřená nespokojenost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 xml:space="preserve"> s cílem dosáhnout změny. Lze ji podat písemně, ústně, elektronicky a také anonymně</w:t>
            </w:r>
            <w:r w:rsidR="004D5FFB" w:rsidRPr="00E33D20">
              <w:rPr>
                <w:rFonts w:eastAsia="Times New Roman" w:cstheme="minorHAnsi"/>
                <w:szCs w:val="24"/>
                <w:lang w:eastAsia="cs-CZ"/>
              </w:rPr>
              <w:t>, a to až do 1 roku od události, ke které stížnost směřuje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>.  Stížnosti bereme jako cenné podněty pro další zlepšování služby a pro celkové zvyšování její kvality. Podání stížnosti nevede k žádnému znevýhodnění klienta.</w:t>
            </w:r>
          </w:p>
          <w:p w14:paraId="6002A8BA" w14:textId="77777777" w:rsidR="004D5FFB" w:rsidRPr="00E33D20" w:rsidRDefault="004D5FFB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  <w:p w14:paraId="1368784C" w14:textId="77777777" w:rsidR="00F97589" w:rsidRPr="00E33D20" w:rsidRDefault="00F97589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4D5FFB" w:rsidRPr="00E60989" w14:paraId="486FB679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6322EA" w14:textId="58D6F7C0" w:rsidR="004D5FFB" w:rsidRPr="00E33D20" w:rsidRDefault="004D5FFB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33D20">
              <w:rPr>
                <w:rFonts w:eastAsia="Times New Roman" w:cstheme="minorHAnsi"/>
                <w:b/>
                <w:szCs w:val="24"/>
                <w:lang w:eastAsia="cs-CZ"/>
              </w:rPr>
              <w:t>Kdo si může stěžovat?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14:paraId="2E3F2B5F" w14:textId="7EC8B69C" w:rsidR="004D5FFB" w:rsidRPr="00E33D20" w:rsidRDefault="004D5FFB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33D20">
              <w:rPr>
                <w:rFonts w:eastAsia="Times New Roman" w:cstheme="minorHAnsi"/>
                <w:szCs w:val="24"/>
                <w:lang w:eastAsia="cs-CZ"/>
              </w:rPr>
              <w:t xml:space="preserve">Současný i bývalý klient, </w:t>
            </w:r>
            <w:r w:rsidR="009F2B0F" w:rsidRPr="00E33D20">
              <w:rPr>
                <w:rFonts w:eastAsia="Times New Roman" w:cstheme="minorHAnsi"/>
                <w:szCs w:val="24"/>
                <w:lang w:eastAsia="cs-CZ"/>
              </w:rPr>
              <w:t xml:space="preserve">zákonný zástupce, 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 xml:space="preserve">opatrovník, podpůrce nebo zmocněnec, </w:t>
            </w:r>
            <w:r w:rsidR="009F2B0F" w:rsidRPr="00E33D20">
              <w:rPr>
                <w:rFonts w:eastAsia="Times New Roman" w:cstheme="minorHAnsi"/>
                <w:szCs w:val="24"/>
                <w:lang w:eastAsia="cs-CZ"/>
              </w:rPr>
              <w:t xml:space="preserve">osoba blízká, pokud si klient nemůže stěžovat pro svůj zdravotní stav sám, člen domácnosti, který je oprávněný zastupovat klienta, </w:t>
            </w:r>
            <w:r w:rsidRPr="00E33D20">
              <w:rPr>
                <w:rFonts w:eastAsia="Times New Roman" w:cstheme="minorHAnsi"/>
                <w:szCs w:val="24"/>
                <w:lang w:eastAsia="cs-CZ"/>
              </w:rPr>
              <w:t>zaměstnanec služby.</w:t>
            </w:r>
          </w:p>
        </w:tc>
      </w:tr>
      <w:tr w:rsidR="00810D0F" w:rsidRPr="00E60989" w14:paraId="20CE7F83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B3FAA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t>Komu mohu svoji stížnost sdělit?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14892F0" w14:textId="4DA39ED6" w:rsidR="00810D0F" w:rsidRPr="001E4A3E" w:rsidRDefault="00810D0F" w:rsidP="001E4A3E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1E4A3E">
              <w:rPr>
                <w:rFonts w:eastAsia="Times New Roman" w:cstheme="minorHAnsi"/>
                <w:szCs w:val="24"/>
                <w:lang w:eastAsia="cs-CZ"/>
              </w:rPr>
              <w:t xml:space="preserve">Každému pracovníkovi služby, vedoucímu služby nebo přímo řediteli </w:t>
            </w:r>
            <w:r w:rsidR="00CB7C8F" w:rsidRPr="001E4A3E">
              <w:rPr>
                <w:rFonts w:eastAsia="Times New Roman" w:cstheme="minorHAnsi"/>
                <w:szCs w:val="24"/>
                <w:lang w:eastAsia="cs-CZ"/>
              </w:rPr>
              <w:t>Oblastní charity Hodonín</w:t>
            </w:r>
            <w:r w:rsidR="001E4A3E" w:rsidRPr="001E4A3E">
              <w:rPr>
                <w:rFonts w:eastAsia="Times New Roman" w:cstheme="minorHAnsi"/>
                <w:szCs w:val="24"/>
                <w:lang w:eastAsia="cs-CZ"/>
              </w:rPr>
              <w:t>.</w:t>
            </w:r>
          </w:p>
          <w:p w14:paraId="481796F0" w14:textId="4ED832BC" w:rsidR="001E4A3E" w:rsidRDefault="001E4A3E" w:rsidP="001E4A3E">
            <w:pPr>
              <w:spacing w:after="0" w:line="240" w:lineRule="auto"/>
              <w:rPr>
                <w:rFonts w:cs="Arial"/>
              </w:rPr>
            </w:pPr>
            <w:r w:rsidRPr="001E4A3E">
              <w:rPr>
                <w:rFonts w:cs="Arial"/>
              </w:rPr>
              <w:t>Klientky AD mohou podávat stížnosti v provozní části AD tř. Dukelských hrdinů 1715/57 (dále zařízení 1) a 17. listopadu 3870/5 (dále zařízení 2)</w:t>
            </w:r>
          </w:p>
          <w:p w14:paraId="3E8AAE4F" w14:textId="77777777" w:rsidR="001E4A3E" w:rsidRPr="001E4A3E" w:rsidRDefault="001E4A3E" w:rsidP="001E4A3E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  <w:p w14:paraId="7B1647D4" w14:textId="172C73FF" w:rsidR="00F97589" w:rsidRPr="001E4A3E" w:rsidRDefault="00F97589" w:rsidP="001E4A3E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810D0F" w:rsidRPr="00E60989" w14:paraId="21E2F922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E82DB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t>Jaké jsou kontakty na odpovědné osoby?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F4B5A7" w14:textId="73AF1E59" w:rsidR="00AC27AC" w:rsidRPr="008B428C" w:rsidRDefault="00A15E5B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630DAA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Vedoucí </w:t>
            </w:r>
            <w:r w:rsidR="00AC27AC" w:rsidRPr="00630DAA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Domova pro matky s dětmi Hodonín </w:t>
            </w:r>
            <w:r w:rsidR="00C376EA" w:rsidRPr="008B428C">
              <w:rPr>
                <w:rFonts w:eastAsia="Times New Roman" w:cstheme="minorHAnsi"/>
                <w:szCs w:val="24"/>
                <w:lang w:eastAsia="cs-CZ"/>
              </w:rPr>
              <w:t xml:space="preserve">- </w:t>
            </w:r>
            <w:r w:rsidRPr="008B428C">
              <w:rPr>
                <w:rFonts w:eastAsia="Times New Roman" w:cstheme="minorHAnsi"/>
                <w:szCs w:val="24"/>
                <w:lang w:eastAsia="cs-CZ"/>
              </w:rPr>
              <w:t xml:space="preserve"> Bc. Zdislava Šottlová</w:t>
            </w:r>
            <w:r w:rsidR="00C376EA" w:rsidRPr="008B428C">
              <w:rPr>
                <w:rFonts w:eastAsia="Times New Roman" w:cstheme="minorHAnsi"/>
                <w:szCs w:val="24"/>
                <w:lang w:eastAsia="cs-CZ"/>
              </w:rPr>
              <w:t>,</w:t>
            </w:r>
          </w:p>
          <w:p w14:paraId="3AEEE33A" w14:textId="1105755D" w:rsidR="00810D0F" w:rsidRPr="008B428C" w:rsidRDefault="00C376EA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8B428C">
              <w:rPr>
                <w:rFonts w:eastAsia="Times New Roman" w:cstheme="minorHAnsi"/>
                <w:szCs w:val="24"/>
                <w:lang w:eastAsia="cs-CZ"/>
              </w:rPr>
              <w:t>tel.</w:t>
            </w:r>
            <w:r w:rsidR="009F1287" w:rsidRPr="008B428C">
              <w:rPr>
                <w:rFonts w:eastAsia="Times New Roman" w:cstheme="minorHAnsi"/>
                <w:szCs w:val="24"/>
                <w:lang w:eastAsia="cs-CZ"/>
              </w:rPr>
              <w:t>:</w:t>
            </w:r>
            <w:r w:rsidRPr="008B428C">
              <w:rPr>
                <w:rFonts w:eastAsia="Times New Roman" w:cstheme="minorHAnsi"/>
                <w:szCs w:val="24"/>
                <w:lang w:eastAsia="cs-CZ"/>
              </w:rPr>
              <w:t xml:space="preserve"> 737 234 082, email: </w:t>
            </w:r>
            <w:r w:rsidR="00AC27AC" w:rsidRPr="008B428C">
              <w:rPr>
                <w:rFonts w:eastAsia="Times New Roman" w:cstheme="minorHAnsi"/>
                <w:szCs w:val="24"/>
                <w:lang w:eastAsia="cs-CZ"/>
              </w:rPr>
              <w:t>z</w:t>
            </w:r>
            <w:r w:rsidRPr="008B428C">
              <w:rPr>
                <w:rFonts w:eastAsia="Times New Roman" w:cstheme="minorHAnsi"/>
                <w:szCs w:val="24"/>
                <w:lang w:eastAsia="cs-CZ"/>
              </w:rPr>
              <w:t>dislava.sottlova</w:t>
            </w:r>
            <w:r w:rsidR="00AC27AC" w:rsidRPr="008B428C">
              <w:rPr>
                <w:rFonts w:eastAsia="Times New Roman" w:cstheme="minorHAnsi"/>
                <w:szCs w:val="24"/>
                <w:lang w:eastAsia="cs-CZ"/>
              </w:rPr>
              <w:t>@hodonin.charita.cz</w:t>
            </w:r>
          </w:p>
          <w:p w14:paraId="03A30B1F" w14:textId="77777777" w:rsidR="00F97589" w:rsidRDefault="00F97589" w:rsidP="00B07D9F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cs-CZ"/>
              </w:rPr>
            </w:pPr>
          </w:p>
          <w:p w14:paraId="475F8401" w14:textId="023D4595" w:rsidR="00810D0F" w:rsidRDefault="009F1287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630DAA">
              <w:rPr>
                <w:rFonts w:eastAsia="Times New Roman" w:cstheme="minorHAnsi"/>
                <w:b/>
                <w:bCs/>
                <w:szCs w:val="24"/>
                <w:lang w:eastAsia="cs-CZ"/>
              </w:rPr>
              <w:t>Ředitel Oblastní charity Hodonín</w:t>
            </w:r>
            <w:r>
              <w:rPr>
                <w:rFonts w:eastAsia="Times New Roman" w:cstheme="minorHAnsi"/>
                <w:szCs w:val="24"/>
                <w:lang w:eastAsia="cs-CZ"/>
              </w:rPr>
              <w:t xml:space="preserve"> – Bc. Václav Salajka,</w:t>
            </w:r>
          </w:p>
          <w:p w14:paraId="1EB40BCB" w14:textId="62EAFA3D" w:rsidR="009F1287" w:rsidRDefault="008B428C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>
              <w:rPr>
                <w:rFonts w:eastAsia="Times New Roman" w:cstheme="minorHAnsi"/>
                <w:szCs w:val="24"/>
                <w:lang w:eastAsia="cs-CZ"/>
              </w:rPr>
              <w:t>t</w:t>
            </w:r>
            <w:r w:rsidR="009F1287">
              <w:rPr>
                <w:rFonts w:eastAsia="Times New Roman" w:cstheme="minorHAnsi"/>
                <w:szCs w:val="24"/>
                <w:lang w:eastAsia="cs-CZ"/>
              </w:rPr>
              <w:t xml:space="preserve">el.: </w:t>
            </w:r>
            <w:r w:rsidR="00111712">
              <w:rPr>
                <w:rFonts w:eastAsia="Times New Roman" w:cstheme="minorHAnsi"/>
                <w:szCs w:val="24"/>
                <w:lang w:eastAsia="cs-CZ"/>
              </w:rPr>
              <w:t xml:space="preserve">737 234 099, </w:t>
            </w:r>
            <w:bookmarkStart w:id="0" w:name="_Hlk201826081"/>
            <w:r w:rsidR="00111712">
              <w:rPr>
                <w:rFonts w:eastAsia="Times New Roman" w:cstheme="minorHAnsi"/>
                <w:szCs w:val="24"/>
                <w:lang w:eastAsia="cs-CZ"/>
              </w:rPr>
              <w:t xml:space="preserve">email: </w:t>
            </w:r>
            <w:r w:rsidR="001E4A3E" w:rsidRPr="00C576B1">
              <w:rPr>
                <w:rFonts w:eastAsia="Times New Roman" w:cstheme="minorHAnsi"/>
                <w:szCs w:val="24"/>
                <w:lang w:eastAsia="cs-CZ"/>
              </w:rPr>
              <w:t>vaclav.salajka@hodonin.charita.cz</w:t>
            </w:r>
            <w:bookmarkEnd w:id="0"/>
          </w:p>
          <w:p w14:paraId="6CD721B4" w14:textId="77777777" w:rsidR="001E4A3E" w:rsidRDefault="001E4A3E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  <w:p w14:paraId="798FEF79" w14:textId="3D6F8A73" w:rsidR="00F97589" w:rsidRPr="00E60989" w:rsidRDefault="00F97589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810D0F" w:rsidRPr="00E60989" w14:paraId="7ABBA825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C50B7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t>Co následuje po podání stížnosti?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7D2DF0B" w14:textId="77777777" w:rsidR="00810D0F" w:rsidRDefault="00810D0F" w:rsidP="001F5A2A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>Pokud si to přejete, bude s Vámi stížnost písemně sepsána. Celá situace bude prošetřena, přičemž jsou shromážděna fakta od vás, zaměstnanců, z dokumentace a od případných svědků. Následuje šetření, které posoudí, zda došlo k pochybení a jaké jsou jeho důsledky. V závěru jsou navržena nápravná opatření, aby se podobné situace neopakovaly. Nejpozději do 30 dnů budete vyrozuměn/a o tom, jak byla vaše stížnost vyřízena.</w:t>
            </w:r>
          </w:p>
          <w:p w14:paraId="71193D86" w14:textId="7D99DEA6" w:rsidR="001F5A2A" w:rsidRPr="001F5A2A" w:rsidRDefault="001F5A2A" w:rsidP="001F5A2A">
            <w:pPr>
              <w:spacing w:line="240" w:lineRule="auto"/>
              <w:rPr>
                <w:rFonts w:cs="Arial"/>
                <w:b/>
              </w:rPr>
            </w:pPr>
            <w:r w:rsidRPr="001F5A2A">
              <w:rPr>
                <w:rFonts w:cs="Arial"/>
              </w:rPr>
              <w:t>Evidence stížností je vedena vedoucí AD v </w:t>
            </w:r>
            <w:r w:rsidRPr="001F5A2A">
              <w:rPr>
                <w:rFonts w:cs="Arial"/>
                <w:b/>
              </w:rPr>
              <w:t>Knize evidence stížností</w:t>
            </w:r>
            <w:r w:rsidRPr="001F5A2A">
              <w:rPr>
                <w:rFonts w:cs="Arial"/>
              </w:rPr>
              <w:t xml:space="preserve">. Kniha je uložena v kanceláři vedoucí AD. Pro evidenci a zaznamenávání stížnosti je použit </w:t>
            </w:r>
            <w:r w:rsidRPr="001F5A2A">
              <w:rPr>
                <w:rFonts w:cs="Arial"/>
                <w:b/>
              </w:rPr>
              <w:t>Formulář pro vyřizování stížností</w:t>
            </w:r>
            <w:r>
              <w:rPr>
                <w:rFonts w:cs="Arial"/>
                <w:b/>
              </w:rPr>
              <w:t>.</w:t>
            </w:r>
          </w:p>
          <w:p w14:paraId="0B313B46" w14:textId="77777777" w:rsidR="00F97589" w:rsidRPr="00E60989" w:rsidRDefault="00F97589" w:rsidP="001F5A2A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810D0F" w:rsidRPr="00E60989" w14:paraId="67C7116F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E8ABB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lastRenderedPageBreak/>
              <w:t>Co mám dělat, když si nechci stěžovat osobně?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5CC842E" w14:textId="0192FDB4" w:rsidR="00E83B45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>Máte možnost vhodit svoji stížnost do schránky</w:t>
            </w:r>
            <w:r w:rsidR="00082C35">
              <w:rPr>
                <w:rFonts w:eastAsia="Times New Roman" w:cstheme="minorHAnsi"/>
                <w:szCs w:val="24"/>
                <w:lang w:eastAsia="cs-CZ"/>
              </w:rPr>
              <w:t xml:space="preserve"> připomínek, návrhů a stížností</w:t>
            </w:r>
            <w:r w:rsidRPr="00E60989">
              <w:rPr>
                <w:rFonts w:eastAsia="Times New Roman" w:cstheme="minorHAnsi"/>
                <w:szCs w:val="24"/>
                <w:lang w:eastAsia="cs-CZ"/>
              </w:rPr>
              <w:t>, která je</w:t>
            </w:r>
            <w:r w:rsidR="00171F53">
              <w:rPr>
                <w:rFonts w:eastAsia="Times New Roman" w:cstheme="minorHAnsi"/>
                <w:szCs w:val="24"/>
                <w:lang w:eastAsia="cs-CZ"/>
              </w:rPr>
              <w:t xml:space="preserve"> v zařízení 1 umístěna </w:t>
            </w:r>
            <w:r w:rsidR="001A42E5">
              <w:rPr>
                <w:rFonts w:eastAsia="Times New Roman" w:cstheme="minorHAnsi"/>
                <w:szCs w:val="24"/>
                <w:lang w:eastAsia="cs-CZ"/>
              </w:rPr>
              <w:t xml:space="preserve">v provozní části </w:t>
            </w:r>
            <w:r w:rsidR="00171F53">
              <w:rPr>
                <w:rFonts w:eastAsia="Times New Roman" w:cstheme="minorHAnsi"/>
                <w:szCs w:val="24"/>
                <w:lang w:eastAsia="cs-CZ"/>
              </w:rPr>
              <w:t xml:space="preserve">pod schody </w:t>
            </w:r>
            <w:r w:rsidR="004E1005">
              <w:rPr>
                <w:rFonts w:eastAsia="Times New Roman" w:cstheme="minorHAnsi"/>
                <w:szCs w:val="24"/>
                <w:lang w:eastAsia="cs-CZ"/>
              </w:rPr>
              <w:t xml:space="preserve">do prvního patra a v zařízení 2 </w:t>
            </w:r>
            <w:r w:rsidR="00C94854">
              <w:rPr>
                <w:rFonts w:eastAsia="Times New Roman" w:cstheme="minorHAnsi"/>
                <w:szCs w:val="24"/>
                <w:lang w:eastAsia="cs-CZ"/>
              </w:rPr>
              <w:t>na levé straně při vstupu do společných pro</w:t>
            </w:r>
            <w:r w:rsidR="00E83B45">
              <w:rPr>
                <w:rFonts w:eastAsia="Times New Roman" w:cstheme="minorHAnsi"/>
                <w:szCs w:val="24"/>
                <w:lang w:eastAsia="cs-CZ"/>
              </w:rPr>
              <w:t>s</w:t>
            </w:r>
            <w:r w:rsidR="00C94854">
              <w:rPr>
                <w:rFonts w:eastAsia="Times New Roman" w:cstheme="minorHAnsi"/>
                <w:szCs w:val="24"/>
                <w:lang w:eastAsia="cs-CZ"/>
              </w:rPr>
              <w:t xml:space="preserve">tor. </w:t>
            </w:r>
            <w:r w:rsidR="005E7F5E">
              <w:rPr>
                <w:rFonts w:eastAsia="Times New Roman" w:cstheme="minorHAnsi"/>
                <w:szCs w:val="24"/>
                <w:lang w:eastAsia="cs-CZ"/>
              </w:rPr>
              <w:t xml:space="preserve">Schránka je vybírána </w:t>
            </w:r>
            <w:r w:rsidR="00997743">
              <w:rPr>
                <w:rFonts w:eastAsia="Times New Roman" w:cstheme="minorHAnsi"/>
                <w:szCs w:val="24"/>
                <w:lang w:eastAsia="cs-CZ"/>
              </w:rPr>
              <w:t>pravidelně</w:t>
            </w:r>
            <w:r w:rsidR="005E7F5E">
              <w:rPr>
                <w:rFonts w:eastAsia="Times New Roman" w:cstheme="minorHAnsi"/>
                <w:szCs w:val="24"/>
                <w:lang w:eastAsia="cs-CZ"/>
              </w:rPr>
              <w:t>1x týdně</w:t>
            </w:r>
            <w:r w:rsidR="001A42E5">
              <w:rPr>
                <w:rFonts w:eastAsia="Times New Roman" w:cstheme="minorHAnsi"/>
                <w:szCs w:val="24"/>
                <w:lang w:eastAsia="cs-CZ"/>
              </w:rPr>
              <w:t xml:space="preserve"> (na zařízení 1 v pátek, na zařízení 2 v úterý)</w:t>
            </w:r>
            <w:r w:rsidR="00997743">
              <w:rPr>
                <w:rFonts w:eastAsia="Times New Roman" w:cstheme="minorHAnsi"/>
                <w:szCs w:val="24"/>
                <w:lang w:eastAsia="cs-CZ"/>
              </w:rPr>
              <w:t>.</w:t>
            </w:r>
          </w:p>
          <w:p w14:paraId="660D21AE" w14:textId="65F74B3C" w:rsidR="00E83B45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 xml:space="preserve">Stížnost můžete také zaslat písemně na adresu služby – </w:t>
            </w:r>
            <w:r w:rsidR="00E83B45">
              <w:rPr>
                <w:rFonts w:eastAsia="Times New Roman" w:cstheme="minorHAnsi"/>
                <w:szCs w:val="24"/>
                <w:lang w:eastAsia="cs-CZ"/>
              </w:rPr>
              <w:t>Tř</w:t>
            </w:r>
            <w:r w:rsidR="001E4A3E">
              <w:rPr>
                <w:rFonts w:eastAsia="Times New Roman" w:cstheme="minorHAnsi"/>
                <w:szCs w:val="24"/>
                <w:lang w:eastAsia="cs-CZ"/>
              </w:rPr>
              <w:t>.</w:t>
            </w:r>
            <w:r w:rsidR="00E83B45">
              <w:rPr>
                <w:rFonts w:eastAsia="Times New Roman" w:cstheme="minorHAnsi"/>
                <w:szCs w:val="24"/>
                <w:lang w:eastAsia="cs-CZ"/>
              </w:rPr>
              <w:t xml:space="preserve"> Dukelských hrdinů 1715/57, Hodonín 695 01</w:t>
            </w:r>
            <w:r w:rsidRPr="00E60989">
              <w:rPr>
                <w:rFonts w:eastAsia="Times New Roman" w:cstheme="minorHAnsi"/>
                <w:szCs w:val="24"/>
                <w:lang w:eastAsia="cs-CZ"/>
              </w:rPr>
              <w:t xml:space="preserve">. </w:t>
            </w:r>
          </w:p>
          <w:p w14:paraId="40EA86C9" w14:textId="77777777" w:rsidR="00810D0F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>Dále máte možnost zvolit si pro podání a vyřízení stížnosti zástupce, kterému důvěřujete.  O řešení stížnosti je pak informován Vámi zvolený zástupce.</w:t>
            </w:r>
          </w:p>
          <w:p w14:paraId="708CE200" w14:textId="2AFDCF79" w:rsidR="00CD3860" w:rsidRPr="00E60989" w:rsidRDefault="00CD3860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810D0F" w:rsidRPr="00E60989" w14:paraId="4D118AAC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4BDD8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t>Co mám dělat, když nechci stížnost podepsat?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73A500D4" w14:textId="77777777" w:rsidR="00810D0F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>Pokud si přejete podat stížnost anonymně, nemusíte ji podepisovat. Anonymní stížnost bude vyřešena stejně jako stížnost podepsaná. Vyrozumění o vyřešení anonymní stížnosti bude zveřejněno po dobu 14 dnů na nástěnce poblíž schránky p</w:t>
            </w:r>
            <w:r w:rsidR="006159A1">
              <w:rPr>
                <w:rFonts w:eastAsia="Times New Roman" w:cstheme="minorHAnsi"/>
                <w:szCs w:val="24"/>
                <w:lang w:eastAsia="cs-CZ"/>
              </w:rPr>
              <w:t>řipomínek, návrhů a</w:t>
            </w:r>
            <w:r w:rsidRPr="00E60989">
              <w:rPr>
                <w:rFonts w:eastAsia="Times New Roman" w:cstheme="minorHAnsi"/>
                <w:szCs w:val="24"/>
                <w:lang w:eastAsia="cs-CZ"/>
              </w:rPr>
              <w:t xml:space="preserve"> stížnost</w:t>
            </w:r>
            <w:r w:rsidR="006159A1">
              <w:rPr>
                <w:rFonts w:eastAsia="Times New Roman" w:cstheme="minorHAnsi"/>
                <w:szCs w:val="24"/>
                <w:lang w:eastAsia="cs-CZ"/>
              </w:rPr>
              <w:t>í</w:t>
            </w:r>
            <w:r w:rsidRPr="00E60989">
              <w:rPr>
                <w:rFonts w:eastAsia="Times New Roman" w:cstheme="minorHAnsi"/>
                <w:szCs w:val="24"/>
                <w:lang w:eastAsia="cs-CZ"/>
              </w:rPr>
              <w:t>, a to na pracovišti, kde jste stížnost podali.</w:t>
            </w:r>
          </w:p>
          <w:p w14:paraId="7A23DE3C" w14:textId="7006D844" w:rsidR="00CD3860" w:rsidRPr="00E60989" w:rsidRDefault="00CD3860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  <w:tr w:rsidR="00810D0F" w:rsidRPr="00E60989" w14:paraId="7D112F7A" w14:textId="77777777" w:rsidTr="00B07D9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1D176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b/>
                <w:szCs w:val="24"/>
                <w:lang w:eastAsia="cs-CZ"/>
              </w:rPr>
              <w:t>Kam se mohu dále obrátit, pokud nebudu spokojen/a s vyřízením stížnosti?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1CD61B4" w14:textId="77777777" w:rsidR="00810D0F" w:rsidRPr="00E60989" w:rsidRDefault="00810D0F" w:rsidP="00B07D9F">
            <w:pPr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  <w:r w:rsidRPr="00E60989">
              <w:rPr>
                <w:rFonts w:eastAsia="Times New Roman" w:cstheme="minorHAnsi"/>
                <w:szCs w:val="24"/>
                <w:lang w:eastAsia="cs-CZ"/>
              </w:rPr>
              <w:t xml:space="preserve">Když nebudete spokojen/a se způsobem řešení, a to ani po podání všech Vašich připomínek, můžete se obrátit na:  </w:t>
            </w:r>
          </w:p>
          <w:p w14:paraId="255AC893" w14:textId="4D5EEC0B" w:rsidR="00B16AC9" w:rsidRPr="00B16AC9" w:rsidRDefault="007A074D" w:rsidP="00B16AC9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b/>
                <w:u w:val="single"/>
              </w:rPr>
            </w:pPr>
            <w:r w:rsidRPr="003A0148">
              <w:rPr>
                <w:rFonts w:cs="Arial"/>
                <w:b/>
                <w:bCs/>
              </w:rPr>
              <w:t>Ř</w:t>
            </w:r>
            <w:r w:rsidR="00B16AC9" w:rsidRPr="003A0148">
              <w:rPr>
                <w:rFonts w:cs="Arial"/>
                <w:b/>
                <w:bCs/>
              </w:rPr>
              <w:t>editel DCH Brno</w:t>
            </w:r>
            <w:r w:rsidR="00B16AC9" w:rsidRPr="00B16AC9">
              <w:rPr>
                <w:rFonts w:cs="Arial"/>
              </w:rPr>
              <w:t xml:space="preserve"> - Ing. Pavel </w:t>
            </w:r>
            <w:proofErr w:type="spellStart"/>
            <w:r w:rsidR="00B16AC9" w:rsidRPr="00B16AC9">
              <w:rPr>
                <w:rFonts w:cs="Arial"/>
              </w:rPr>
              <w:t>Kolmačka</w:t>
            </w:r>
            <w:proofErr w:type="spellEnd"/>
            <w:r w:rsidR="00B16AC9" w:rsidRPr="00B16AC9">
              <w:rPr>
                <w:rFonts w:cs="Arial"/>
              </w:rPr>
              <w:t xml:space="preserve">, tel.: 538 700 950, </w:t>
            </w:r>
          </w:p>
          <w:p w14:paraId="68FD675F" w14:textId="08CE1E8A" w:rsidR="00C576B1" w:rsidRDefault="00B16AC9" w:rsidP="00C576B1">
            <w:pPr>
              <w:pStyle w:val="Odstavecseseznamem"/>
              <w:spacing w:line="240" w:lineRule="auto"/>
              <w:jc w:val="both"/>
              <w:rPr>
                <w:rFonts w:cs="Arial"/>
              </w:rPr>
            </w:pPr>
            <w:r w:rsidRPr="00B16AC9">
              <w:rPr>
                <w:rFonts w:cs="Arial"/>
              </w:rPr>
              <w:t xml:space="preserve">e-mail.: </w:t>
            </w:r>
            <w:bookmarkStart w:id="1" w:name="_Hlk201826055"/>
            <w:r w:rsidR="00C576B1" w:rsidRPr="00C576B1">
              <w:rPr>
                <w:rFonts w:cs="Arial"/>
              </w:rPr>
              <w:t>pavel.kolmacka@brno.charita.cz</w:t>
            </w:r>
            <w:bookmarkEnd w:id="1"/>
          </w:p>
          <w:p w14:paraId="4D33537E" w14:textId="147F241D" w:rsidR="00C576B1" w:rsidRPr="00C576B1" w:rsidRDefault="00810D0F" w:rsidP="00C576B1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</w:rPr>
            </w:pPr>
            <w:r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>Zřizovatel DCH</w:t>
            </w:r>
            <w:r w:rsidR="00C576B1"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>B</w:t>
            </w:r>
            <w:r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 - </w:t>
            </w:r>
            <w:r w:rsidR="00C576B1" w:rsidRPr="00A1585A">
              <w:t xml:space="preserve"> Biskupství brněnské, Petrov 8, 601 43 Brno, </w:t>
            </w:r>
            <w:proofErr w:type="spellStart"/>
            <w:r w:rsidR="00C576B1" w:rsidRPr="00A1585A">
              <w:t>Mons</w:t>
            </w:r>
            <w:proofErr w:type="spellEnd"/>
            <w:r w:rsidR="00C576B1" w:rsidRPr="00A1585A">
              <w:t xml:space="preserve">. </w:t>
            </w:r>
            <w:r w:rsidR="00F50517">
              <w:t xml:space="preserve">Pavel </w:t>
            </w:r>
            <w:proofErr w:type="spellStart"/>
            <w:r w:rsidR="00F50517">
              <w:t>Konzbul</w:t>
            </w:r>
            <w:proofErr w:type="spellEnd"/>
            <w:r w:rsidR="00C576B1" w:rsidRPr="00A1585A">
              <w:t>, tel</w:t>
            </w:r>
            <w:r w:rsidR="00C576B1" w:rsidRPr="00BA3030">
              <w:t xml:space="preserve">.: </w:t>
            </w:r>
            <w:r w:rsidR="00F50517" w:rsidRPr="00BA3030">
              <w:t>533 033</w:t>
            </w:r>
            <w:r w:rsidR="00BA3030" w:rsidRPr="00BA3030">
              <w:t> </w:t>
            </w:r>
            <w:r w:rsidR="00F50517" w:rsidRPr="00BA3030">
              <w:t>111</w:t>
            </w:r>
            <w:r w:rsidR="00BA3030" w:rsidRPr="00BA3030">
              <w:t>,</w:t>
            </w:r>
            <w:r w:rsidR="00BA3030">
              <w:rPr>
                <w:b/>
              </w:rPr>
              <w:t xml:space="preserve"> </w:t>
            </w:r>
            <w:bookmarkStart w:id="2" w:name="_Hlk201826029"/>
            <w:r w:rsidR="00BA3030" w:rsidRPr="00BA3030">
              <w:rPr>
                <w:bCs/>
              </w:rPr>
              <w:t>email: brno@biskupstvi.cz</w:t>
            </w:r>
            <w:r w:rsidR="00C576B1" w:rsidRPr="00C576B1">
              <w:rPr>
                <w:b/>
              </w:rPr>
              <w:t xml:space="preserve"> </w:t>
            </w:r>
            <w:bookmarkEnd w:id="2"/>
          </w:p>
          <w:p w14:paraId="390F3425" w14:textId="77777777" w:rsidR="00C576B1" w:rsidRPr="00C576B1" w:rsidRDefault="007A074D" w:rsidP="00C576B1">
            <w:pPr>
              <w:pStyle w:val="Odstavecseseznamem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</w:rPr>
            </w:pPr>
            <w:bookmarkStart w:id="3" w:name="_Hlk201825653"/>
            <w:r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>V</w:t>
            </w:r>
            <w:r w:rsidR="008F762C"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edoucí odboru sociálních </w:t>
            </w:r>
            <w:r w:rsidR="00A76D69"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>věcí a školství</w:t>
            </w:r>
            <w:r w:rsidR="00C16120" w:rsidRPr="00C576B1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 v Hodoníně</w:t>
            </w:r>
            <w:r w:rsidR="00C16120" w:rsidRPr="00C576B1">
              <w:rPr>
                <w:rFonts w:eastAsia="Times New Roman" w:cstheme="minorHAnsi"/>
                <w:szCs w:val="24"/>
                <w:lang w:eastAsia="cs-CZ"/>
              </w:rPr>
              <w:t xml:space="preserve"> – </w:t>
            </w:r>
          </w:p>
          <w:p w14:paraId="7C3F873B" w14:textId="0D77694C" w:rsidR="007A074D" w:rsidRPr="00C576B1" w:rsidRDefault="00C16120" w:rsidP="00C576B1">
            <w:pPr>
              <w:pStyle w:val="Odstavecseseznamem"/>
              <w:spacing w:after="0" w:line="240" w:lineRule="auto"/>
              <w:jc w:val="both"/>
              <w:rPr>
                <w:rFonts w:cs="Arial"/>
              </w:rPr>
            </w:pPr>
            <w:r w:rsidRPr="00C576B1">
              <w:rPr>
                <w:rFonts w:eastAsia="Times New Roman" w:cstheme="minorHAnsi"/>
                <w:szCs w:val="24"/>
                <w:lang w:eastAsia="cs-CZ"/>
              </w:rPr>
              <w:t>Mgr. Michaela Klepáčová, tel.:</w:t>
            </w:r>
            <w:r w:rsidR="00A856CC" w:rsidRPr="00C576B1">
              <w:rPr>
                <w:rFonts w:eastAsia="Times New Roman" w:cstheme="minorHAnsi"/>
                <w:szCs w:val="24"/>
                <w:lang w:eastAsia="cs-CZ"/>
              </w:rPr>
              <w:t xml:space="preserve"> 518 316 458, 724 284</w:t>
            </w:r>
            <w:r w:rsidR="007A074D" w:rsidRPr="00C576B1">
              <w:rPr>
                <w:rFonts w:eastAsia="Times New Roman" w:cstheme="minorHAnsi"/>
                <w:szCs w:val="24"/>
                <w:lang w:eastAsia="cs-CZ"/>
              </w:rPr>
              <w:t> </w:t>
            </w:r>
            <w:r w:rsidR="00A856CC" w:rsidRPr="00C576B1">
              <w:rPr>
                <w:rFonts w:eastAsia="Times New Roman" w:cstheme="minorHAnsi"/>
                <w:szCs w:val="24"/>
                <w:lang w:eastAsia="cs-CZ"/>
              </w:rPr>
              <w:t>025</w:t>
            </w:r>
            <w:r w:rsidR="007A074D" w:rsidRPr="00C576B1">
              <w:rPr>
                <w:rFonts w:eastAsia="Times New Roman" w:cstheme="minorHAnsi"/>
                <w:szCs w:val="24"/>
                <w:lang w:eastAsia="cs-CZ"/>
              </w:rPr>
              <w:t xml:space="preserve">, </w:t>
            </w:r>
          </w:p>
          <w:p w14:paraId="12BD4A00" w14:textId="4D922FC5" w:rsidR="00810D0F" w:rsidRPr="007A074D" w:rsidRDefault="007A074D" w:rsidP="00C576B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7A074D">
              <w:rPr>
                <w:rFonts w:eastAsia="Times New Roman" w:cstheme="minorHAnsi"/>
                <w:szCs w:val="24"/>
                <w:lang w:eastAsia="cs-CZ"/>
              </w:rPr>
              <w:t>email: klepacova.michaela@muhodonin.cz</w:t>
            </w:r>
          </w:p>
          <w:p w14:paraId="630B2482" w14:textId="77777777" w:rsidR="009F7EDE" w:rsidRDefault="00810D0F" w:rsidP="00C576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3A0148">
              <w:rPr>
                <w:rFonts w:eastAsia="Times New Roman" w:cstheme="minorHAnsi"/>
                <w:b/>
                <w:bCs/>
                <w:szCs w:val="24"/>
                <w:lang w:eastAsia="cs-CZ"/>
              </w:rPr>
              <w:t xml:space="preserve">vedoucí odboru sociálních věcí </w:t>
            </w:r>
            <w:r w:rsidR="00937DF3" w:rsidRPr="003A0148">
              <w:rPr>
                <w:rFonts w:eastAsia="Times New Roman" w:cstheme="minorHAnsi"/>
                <w:b/>
                <w:bCs/>
                <w:szCs w:val="24"/>
                <w:lang w:eastAsia="cs-CZ"/>
              </w:rPr>
              <w:t>Jihomoravského kraje</w:t>
            </w:r>
            <w:r w:rsidR="000D1EA4">
              <w:rPr>
                <w:rFonts w:eastAsia="Times New Roman" w:cstheme="minorHAnsi"/>
                <w:szCs w:val="24"/>
                <w:lang w:eastAsia="cs-CZ"/>
              </w:rPr>
              <w:t xml:space="preserve"> – </w:t>
            </w:r>
          </w:p>
          <w:p w14:paraId="4DD60751" w14:textId="33FD6619" w:rsidR="00937DF3" w:rsidRDefault="000D1EA4" w:rsidP="00C576B1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>
              <w:rPr>
                <w:rFonts w:eastAsia="Times New Roman" w:cstheme="minorHAnsi"/>
                <w:szCs w:val="24"/>
                <w:lang w:eastAsia="cs-CZ"/>
              </w:rPr>
              <w:t xml:space="preserve">PhDr. Petr </w:t>
            </w:r>
            <w:proofErr w:type="spellStart"/>
            <w:r>
              <w:rPr>
                <w:rFonts w:eastAsia="Times New Roman" w:cstheme="minorHAnsi"/>
                <w:szCs w:val="24"/>
                <w:lang w:eastAsia="cs-CZ"/>
              </w:rPr>
              <w:t>Horehleď</w:t>
            </w:r>
            <w:proofErr w:type="spellEnd"/>
            <w:r>
              <w:rPr>
                <w:rFonts w:eastAsia="Times New Roman" w:cstheme="minorHAnsi"/>
                <w:szCs w:val="24"/>
                <w:lang w:eastAsia="cs-CZ"/>
              </w:rPr>
              <w:t>, tel.: 541</w:t>
            </w:r>
            <w:r w:rsidR="00F63BF9">
              <w:rPr>
                <w:rFonts w:eastAsia="Times New Roman" w:cstheme="minorHAnsi"/>
                <w:szCs w:val="24"/>
                <w:lang w:eastAsia="cs-CZ"/>
              </w:rPr>
              <w:t> 651</w:t>
            </w:r>
            <w:r w:rsidR="003C7A06">
              <w:rPr>
                <w:rFonts w:eastAsia="Times New Roman" w:cstheme="minorHAnsi"/>
                <w:szCs w:val="24"/>
                <w:lang w:eastAsia="cs-CZ"/>
              </w:rPr>
              <w:t> </w:t>
            </w:r>
            <w:r w:rsidR="00F63BF9">
              <w:rPr>
                <w:rFonts w:eastAsia="Times New Roman" w:cstheme="minorHAnsi"/>
                <w:szCs w:val="24"/>
                <w:lang w:eastAsia="cs-CZ"/>
              </w:rPr>
              <w:t>131</w:t>
            </w:r>
            <w:r w:rsidR="003C7A06">
              <w:rPr>
                <w:rFonts w:eastAsia="Times New Roman" w:cstheme="minorHAnsi"/>
                <w:szCs w:val="24"/>
                <w:lang w:eastAsia="cs-CZ"/>
              </w:rPr>
              <w:t>, email:</w:t>
            </w:r>
            <w:r w:rsidR="003A0148">
              <w:rPr>
                <w:rFonts w:eastAsia="Times New Roman" w:cstheme="minorHAnsi"/>
                <w:szCs w:val="24"/>
                <w:lang w:eastAsia="cs-CZ"/>
              </w:rPr>
              <w:t xml:space="preserve"> </w:t>
            </w:r>
            <w:r w:rsidR="003C7A06">
              <w:rPr>
                <w:rFonts w:eastAsia="Times New Roman" w:cstheme="minorHAnsi"/>
                <w:szCs w:val="24"/>
                <w:lang w:eastAsia="cs-CZ"/>
              </w:rPr>
              <w:t>horehled.petr@</w:t>
            </w:r>
            <w:r w:rsidR="003A0148">
              <w:rPr>
                <w:rFonts w:eastAsia="Times New Roman" w:cstheme="minorHAnsi"/>
                <w:szCs w:val="24"/>
                <w:lang w:eastAsia="cs-CZ"/>
              </w:rPr>
              <w:t>jmk.cz</w:t>
            </w:r>
          </w:p>
          <w:p w14:paraId="7E61118C" w14:textId="34B2E3B3" w:rsidR="00810D0F" w:rsidRPr="00937DF3" w:rsidRDefault="00810D0F" w:rsidP="00B07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3A0148">
              <w:rPr>
                <w:rFonts w:eastAsia="Times New Roman" w:cstheme="minorHAnsi"/>
                <w:b/>
                <w:bCs/>
                <w:szCs w:val="24"/>
                <w:lang w:eastAsia="cs-CZ"/>
              </w:rPr>
              <w:t>Veřejný ochránce práv</w:t>
            </w:r>
            <w:r w:rsidRPr="00937DF3">
              <w:rPr>
                <w:rFonts w:eastAsia="Times New Roman" w:cstheme="minorHAnsi"/>
                <w:szCs w:val="24"/>
                <w:lang w:eastAsia="cs-CZ"/>
              </w:rPr>
              <w:t>, Údolní 39, Brno, tel.: 542 542 888, email: podatelna@ochrance.cz</w:t>
            </w:r>
          </w:p>
          <w:p w14:paraId="6CEB2DAE" w14:textId="77777777" w:rsidR="00810D0F" w:rsidRPr="00E60989" w:rsidRDefault="00810D0F" w:rsidP="00B07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cs-CZ"/>
              </w:rPr>
            </w:pPr>
            <w:r w:rsidRPr="009F7EDE">
              <w:rPr>
                <w:rFonts w:eastAsia="Times New Roman" w:cstheme="minorHAnsi"/>
                <w:b/>
                <w:bCs/>
                <w:szCs w:val="24"/>
                <w:lang w:eastAsia="cs-CZ"/>
              </w:rPr>
              <w:t>Ministerstvo práce a sociálních věcí</w:t>
            </w:r>
            <w:r w:rsidRPr="00E60989">
              <w:rPr>
                <w:rFonts w:eastAsia="Times New Roman" w:cstheme="minorHAnsi"/>
                <w:szCs w:val="24"/>
                <w:lang w:eastAsia="cs-CZ"/>
              </w:rPr>
              <w:t>, tel.: 950 191 111, email: posta@mpsv.cz.</w:t>
            </w:r>
          </w:p>
          <w:bookmarkEnd w:id="3"/>
          <w:p w14:paraId="15446CDE" w14:textId="77777777" w:rsidR="00810D0F" w:rsidRPr="00E60989" w:rsidRDefault="00810D0F" w:rsidP="003A0148">
            <w:pPr>
              <w:pStyle w:val="Odstavecseseznamem"/>
              <w:spacing w:after="0" w:line="240" w:lineRule="auto"/>
              <w:rPr>
                <w:rFonts w:eastAsia="Times New Roman" w:cstheme="minorHAnsi"/>
                <w:szCs w:val="24"/>
                <w:lang w:eastAsia="cs-CZ"/>
              </w:rPr>
            </w:pPr>
          </w:p>
        </w:tc>
      </w:tr>
    </w:tbl>
    <w:p w14:paraId="61A4222E" w14:textId="77777777" w:rsidR="009F2B0F" w:rsidRDefault="009F2B0F" w:rsidP="00315A0C">
      <w:pPr>
        <w:spacing w:after="0" w:line="240" w:lineRule="auto"/>
        <w:jc w:val="both"/>
        <w:rPr>
          <w:rFonts w:cs="Arial"/>
          <w:b/>
        </w:rPr>
      </w:pPr>
    </w:p>
    <w:p w14:paraId="48998161" w14:textId="77777777" w:rsidR="00E202D3" w:rsidRPr="009F2B0F" w:rsidRDefault="00E202D3" w:rsidP="009F2B0F">
      <w:pPr>
        <w:spacing w:after="0" w:line="240" w:lineRule="auto"/>
        <w:rPr>
          <w:rFonts w:cs="Arial"/>
        </w:rPr>
      </w:pPr>
    </w:p>
    <w:p w14:paraId="7685B6D3" w14:textId="17F6C014" w:rsidR="00E0547F" w:rsidRPr="009F2B0F" w:rsidRDefault="00A369F9" w:rsidP="00A369F9">
      <w:pPr>
        <w:pStyle w:val="Normln1"/>
        <w:tabs>
          <w:tab w:val="center" w:pos="4536"/>
          <w:tab w:val="right" w:pos="9070"/>
        </w:tabs>
        <w:jc w:val="center"/>
        <w:rPr>
          <w:rFonts w:ascii="Calibri" w:eastAsia="Calibri" w:hAnsi="Calibri"/>
          <w:sz w:val="16"/>
          <w:szCs w:val="18"/>
          <w:lang w:val="cs-CZ"/>
        </w:rPr>
      </w:pPr>
      <w:r w:rsidRPr="009F2B0F">
        <w:rPr>
          <w:rFonts w:ascii="Calibri" w:eastAsia="Calibri" w:hAnsi="Calibri"/>
          <w:sz w:val="16"/>
          <w:szCs w:val="18"/>
          <w:lang w:val="cs-CZ"/>
        </w:rPr>
        <w:t>„Podpora vybraných služeb sociální prevence na území Jihomoravského kraje“, reg.č. CZ.03.02.01/00/22_003/0000319, z Evropského sociálního fondu, státního rozpočtu ČR a rozpočtu Jihomoravského kraje prostřednictvím Operačního programu Zaměstnanost+</w:t>
      </w:r>
    </w:p>
    <w:sectPr w:rsidR="00E0547F" w:rsidRPr="009F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93CB" w14:textId="77777777" w:rsidR="00B50C4F" w:rsidRDefault="00B50C4F" w:rsidP="007C6D1B">
      <w:pPr>
        <w:spacing w:after="0" w:line="240" w:lineRule="auto"/>
      </w:pPr>
      <w:r>
        <w:separator/>
      </w:r>
    </w:p>
  </w:endnote>
  <w:endnote w:type="continuationSeparator" w:id="0">
    <w:p w14:paraId="08922777" w14:textId="77777777" w:rsidR="00B50C4F" w:rsidRDefault="00B50C4F" w:rsidP="007C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67164" w14:textId="77777777" w:rsidR="00B50C4F" w:rsidRDefault="00B50C4F" w:rsidP="007C6D1B">
      <w:pPr>
        <w:spacing w:after="0" w:line="240" w:lineRule="auto"/>
      </w:pPr>
      <w:r>
        <w:separator/>
      </w:r>
    </w:p>
  </w:footnote>
  <w:footnote w:type="continuationSeparator" w:id="0">
    <w:p w14:paraId="3F2B486E" w14:textId="77777777" w:rsidR="00B50C4F" w:rsidRDefault="00B50C4F" w:rsidP="007C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8DF"/>
    <w:multiLevelType w:val="hybridMultilevel"/>
    <w:tmpl w:val="3E0E011C"/>
    <w:lvl w:ilvl="0" w:tplc="1DB02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4CB"/>
    <w:multiLevelType w:val="hybridMultilevel"/>
    <w:tmpl w:val="67302CE6"/>
    <w:lvl w:ilvl="0" w:tplc="33661D5C">
      <w:numFmt w:val="bullet"/>
      <w:lvlText w:val="-"/>
      <w:lvlJc w:val="left"/>
      <w:pPr>
        <w:ind w:left="51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" w15:restartNumberingAfterBreak="0">
    <w:nsid w:val="2947316C"/>
    <w:multiLevelType w:val="hybridMultilevel"/>
    <w:tmpl w:val="95DCA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564BE3"/>
    <w:multiLevelType w:val="hybridMultilevel"/>
    <w:tmpl w:val="2ED4EEC6"/>
    <w:lvl w:ilvl="0" w:tplc="33661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15541"/>
    <w:multiLevelType w:val="hybridMultilevel"/>
    <w:tmpl w:val="A776FAC6"/>
    <w:lvl w:ilvl="0" w:tplc="1DB02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027047">
    <w:abstractNumId w:val="0"/>
  </w:num>
  <w:num w:numId="2" w16cid:durableId="2106073100">
    <w:abstractNumId w:val="4"/>
  </w:num>
  <w:num w:numId="3" w16cid:durableId="1844196830">
    <w:abstractNumId w:val="1"/>
  </w:num>
  <w:num w:numId="4" w16cid:durableId="373044321">
    <w:abstractNumId w:val="2"/>
  </w:num>
  <w:num w:numId="5" w16cid:durableId="65886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A9"/>
    <w:rsid w:val="00017378"/>
    <w:rsid w:val="00055266"/>
    <w:rsid w:val="00082C35"/>
    <w:rsid w:val="000D1EA4"/>
    <w:rsid w:val="00111712"/>
    <w:rsid w:val="0011701C"/>
    <w:rsid w:val="001633A1"/>
    <w:rsid w:val="00171F53"/>
    <w:rsid w:val="00194351"/>
    <w:rsid w:val="001A42E5"/>
    <w:rsid w:val="001E4A3E"/>
    <w:rsid w:val="001F4ABD"/>
    <w:rsid w:val="001F5A2A"/>
    <w:rsid w:val="00315A0C"/>
    <w:rsid w:val="00344371"/>
    <w:rsid w:val="00390092"/>
    <w:rsid w:val="003A0148"/>
    <w:rsid w:val="003C7A06"/>
    <w:rsid w:val="003E6FF6"/>
    <w:rsid w:val="0046763E"/>
    <w:rsid w:val="004D5FFB"/>
    <w:rsid w:val="004E1005"/>
    <w:rsid w:val="004E5715"/>
    <w:rsid w:val="005079AD"/>
    <w:rsid w:val="00596029"/>
    <w:rsid w:val="005A5A79"/>
    <w:rsid w:val="005E7F5E"/>
    <w:rsid w:val="0060670C"/>
    <w:rsid w:val="006159A1"/>
    <w:rsid w:val="00630DAA"/>
    <w:rsid w:val="006448A5"/>
    <w:rsid w:val="00685069"/>
    <w:rsid w:val="00786091"/>
    <w:rsid w:val="007A074D"/>
    <w:rsid w:val="007C6D1B"/>
    <w:rsid w:val="00810D0F"/>
    <w:rsid w:val="0086508A"/>
    <w:rsid w:val="008971A3"/>
    <w:rsid w:val="008B428C"/>
    <w:rsid w:val="008C42F9"/>
    <w:rsid w:val="008F762C"/>
    <w:rsid w:val="00937DF3"/>
    <w:rsid w:val="00997743"/>
    <w:rsid w:val="009F1287"/>
    <w:rsid w:val="009F2B0F"/>
    <w:rsid w:val="009F2DA5"/>
    <w:rsid w:val="009F7EDE"/>
    <w:rsid w:val="00A15E5B"/>
    <w:rsid w:val="00A369F9"/>
    <w:rsid w:val="00A474BB"/>
    <w:rsid w:val="00A76D69"/>
    <w:rsid w:val="00A856CC"/>
    <w:rsid w:val="00AC27AC"/>
    <w:rsid w:val="00AE3761"/>
    <w:rsid w:val="00B03091"/>
    <w:rsid w:val="00B06B9C"/>
    <w:rsid w:val="00B07D9F"/>
    <w:rsid w:val="00B16AC9"/>
    <w:rsid w:val="00B50C4F"/>
    <w:rsid w:val="00B96F89"/>
    <w:rsid w:val="00BA3030"/>
    <w:rsid w:val="00BE2D34"/>
    <w:rsid w:val="00C16120"/>
    <w:rsid w:val="00C32BA9"/>
    <w:rsid w:val="00C376EA"/>
    <w:rsid w:val="00C576B1"/>
    <w:rsid w:val="00C916A5"/>
    <w:rsid w:val="00C94854"/>
    <w:rsid w:val="00CB7C8F"/>
    <w:rsid w:val="00CC0CEB"/>
    <w:rsid w:val="00CD3860"/>
    <w:rsid w:val="00E04A79"/>
    <w:rsid w:val="00E0547F"/>
    <w:rsid w:val="00E202D3"/>
    <w:rsid w:val="00E33D20"/>
    <w:rsid w:val="00E345BF"/>
    <w:rsid w:val="00E428D8"/>
    <w:rsid w:val="00E83B45"/>
    <w:rsid w:val="00F45860"/>
    <w:rsid w:val="00F50517"/>
    <w:rsid w:val="00F63BF9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889"/>
  <w15:chartTrackingRefBased/>
  <w15:docId w15:val="{51320838-EB8B-4A29-815E-CD36240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D0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2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2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2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2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2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2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2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2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2B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2B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2B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2B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2B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2B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2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2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2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2B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2B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2B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2B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2BA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159A1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9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C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D1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D1B"/>
    <w:rPr>
      <w:kern w:val="0"/>
      <w14:ligatures w14:val="none"/>
    </w:rPr>
  </w:style>
  <w:style w:type="paragraph" w:customStyle="1" w:styleId="Normln1">
    <w:name w:val="Normální1"/>
    <w:basedOn w:val="Normln"/>
    <w:rsid w:val="00A369F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1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6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6A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6A5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6A5"/>
    <w:rPr>
      <w:rFonts w:ascii="Segoe UI" w:hAnsi="Segoe UI" w:cs="Segoe UI"/>
      <w:kern w:val="0"/>
      <w:sz w:val="18"/>
      <w:szCs w:val="18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5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Simona</dc:creator>
  <cp:keywords/>
  <dc:description/>
  <cp:lastModifiedBy>Šottlová Zdislava</cp:lastModifiedBy>
  <cp:revision>10</cp:revision>
  <cp:lastPrinted>2025-06-23T13:21:00Z</cp:lastPrinted>
  <dcterms:created xsi:type="dcterms:W3CDTF">2025-06-26T06:02:00Z</dcterms:created>
  <dcterms:modified xsi:type="dcterms:W3CDTF">2025-06-27T07:57:00Z</dcterms:modified>
</cp:coreProperties>
</file>